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30" w:rsidRDefault="00584130" w:rsidP="0058413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FD Found Poem 2</w:t>
      </w:r>
      <w:bookmarkStart w:id="0" w:name="_GoBack"/>
      <w:bookmarkEnd w:id="0"/>
    </w:p>
    <w:p w:rsidR="00584130" w:rsidRDefault="00584130" w:rsidP="005841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>"Gone, gone, sold and gone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>T</w:t>
      </w:r>
      <w:r w:rsidRPr="00584130">
        <w:rPr>
          <w:rFonts w:ascii="Times New Roman" w:hAnsi="Times New Roman" w:cs="Times New Roman"/>
          <w:sz w:val="24"/>
          <w:szCs w:val="24"/>
        </w:rPr>
        <w:t xml:space="preserve">o the rice swamp dank and lone,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Where the slave-whip ceaseless swings,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Where the noisome insect stings,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Where the fever-demon strews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Poison with the falling dews,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Where the sickly sunbeams glare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Through the hot and misty air:--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Gone, gone, sold and gone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To the rice swamp dank and lone,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 xml:space="preserve">From Virginia hills and waters-- </w:t>
      </w:r>
    </w:p>
    <w:p w:rsidR="00584130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567" w:rsidRPr="00584130" w:rsidRDefault="00584130" w:rsidP="00584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130">
        <w:rPr>
          <w:rFonts w:ascii="Times New Roman" w:hAnsi="Times New Roman" w:cs="Times New Roman"/>
          <w:sz w:val="24"/>
          <w:szCs w:val="24"/>
        </w:rPr>
        <w:t>Woe is me, my stolen daughters!"</w:t>
      </w:r>
    </w:p>
    <w:p w:rsidR="00584130" w:rsidRDefault="00584130">
      <w:pPr>
        <w:spacing w:after="0" w:line="480" w:lineRule="auto"/>
      </w:pPr>
    </w:p>
    <w:sectPr w:rsidR="00584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30"/>
    <w:rsid w:val="00584130"/>
    <w:rsid w:val="0064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FISHER</dc:creator>
  <cp:lastModifiedBy>FISHER</cp:lastModifiedBy>
  <cp:revision>1</cp:revision>
  <dcterms:created xsi:type="dcterms:W3CDTF">2012-02-16T03:44:00Z</dcterms:created>
  <dcterms:modified xsi:type="dcterms:W3CDTF">2012-02-16T03:53:00Z</dcterms:modified>
</cp:coreProperties>
</file>